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F8" w:rsidRPr="00044B69" w:rsidRDefault="001B72F8">
      <w:pPr>
        <w:rPr>
          <w:b/>
          <w:sz w:val="32"/>
          <w:szCs w:val="32"/>
        </w:rPr>
      </w:pPr>
      <w:r w:rsidRPr="00044B69">
        <w:rPr>
          <w:b/>
          <w:sz w:val="32"/>
          <w:szCs w:val="32"/>
        </w:rPr>
        <w:t>Skript für den qualifizierender Abschluss in Natur und Technik 2025</w:t>
      </w:r>
    </w:p>
    <w:p w:rsidR="001B72F8" w:rsidRDefault="001B72F8">
      <w:pPr>
        <w:rPr>
          <w:b/>
        </w:rPr>
      </w:pPr>
    </w:p>
    <w:p w:rsidR="00BB0273" w:rsidRDefault="00BB0273">
      <w:pPr>
        <w:rPr>
          <w:b/>
        </w:rPr>
      </w:pPr>
      <w:r w:rsidRPr="00BB0273">
        <w:rPr>
          <w:b/>
        </w:rPr>
        <w:t xml:space="preserve">Als Grundlage dient das Buch </w:t>
      </w:r>
      <w:r w:rsidRPr="00044B69">
        <w:rPr>
          <w:b/>
          <w:sz w:val="28"/>
          <w:szCs w:val="28"/>
        </w:rPr>
        <w:t>„Natur entdecken 9 R/M“</w:t>
      </w:r>
      <w:r w:rsidRPr="00BB0273">
        <w:rPr>
          <w:b/>
        </w:rPr>
        <w:t xml:space="preserve"> von Cornelsen</w:t>
      </w:r>
    </w:p>
    <w:p w:rsidR="00044B69" w:rsidRPr="00BB0273" w:rsidRDefault="00044B69">
      <w:pPr>
        <w:rPr>
          <w:b/>
        </w:rPr>
      </w:pPr>
      <w:r>
        <w:rPr>
          <w:b/>
        </w:rPr>
        <w:t>Das Buch kann an der Schule ausgeliehen werden.</w:t>
      </w:r>
      <w:bookmarkStart w:id="0" w:name="_GoBack"/>
      <w:bookmarkEnd w:id="0"/>
    </w:p>
    <w:p w:rsidR="00BB0273" w:rsidRDefault="00BB0273"/>
    <w:p w:rsidR="001536D3" w:rsidRDefault="005A0BFA">
      <w:r>
        <w:t>Alkane</w:t>
      </w:r>
      <w:r w:rsidR="00B3653A">
        <w:t xml:space="preserve"> u.a.</w:t>
      </w:r>
      <w:r w:rsidR="00BB0273">
        <w:t xml:space="preserve"> S. 38 - 47</w:t>
      </w:r>
    </w:p>
    <w:p w:rsidR="005A0BFA" w:rsidRDefault="005A0BFA" w:rsidP="005A0BFA">
      <w:pPr>
        <w:pStyle w:val="Listenabsatz"/>
        <w:numPr>
          <w:ilvl w:val="0"/>
          <w:numId w:val="1"/>
        </w:numPr>
      </w:pPr>
      <w:r>
        <w:t>Die gängigsten Eigenschaften der Alkanen Familie und ihr Einsatzbereiche in unserer Umwelt</w:t>
      </w:r>
    </w:p>
    <w:p w:rsidR="00AC7597" w:rsidRDefault="00AC7597" w:rsidP="005A0BFA">
      <w:pPr>
        <w:pStyle w:val="Listenabsatz"/>
        <w:numPr>
          <w:ilvl w:val="0"/>
          <w:numId w:val="1"/>
        </w:numPr>
      </w:pPr>
      <w:r>
        <w:t xml:space="preserve">Die Namen der ersten Alkane in der </w:t>
      </w:r>
      <w:proofErr w:type="spellStart"/>
      <w:r>
        <w:t>alkanen</w:t>
      </w:r>
      <w:proofErr w:type="spellEnd"/>
      <w:r>
        <w:t xml:space="preserve"> Reihe</w:t>
      </w:r>
    </w:p>
    <w:p w:rsidR="00AC7597" w:rsidRDefault="00AC7597" w:rsidP="005A0BFA">
      <w:pPr>
        <w:pStyle w:val="Listenabsatz"/>
        <w:numPr>
          <w:ilvl w:val="0"/>
          <w:numId w:val="1"/>
        </w:numPr>
      </w:pPr>
      <w:r>
        <w:t>Der Entstehungsprozess von Methan</w:t>
      </w:r>
    </w:p>
    <w:p w:rsidR="00AC7597" w:rsidRDefault="00AC7597" w:rsidP="00AC7597">
      <w:pPr>
        <w:pStyle w:val="Listenabsatz"/>
        <w:numPr>
          <w:ilvl w:val="0"/>
          <w:numId w:val="1"/>
        </w:numPr>
      </w:pPr>
      <w:r>
        <w:t>Die Risiken von Gasen als Brennmittle</w:t>
      </w:r>
    </w:p>
    <w:p w:rsidR="00AC7597" w:rsidRDefault="00AC7597" w:rsidP="00AC7597">
      <w:pPr>
        <w:pStyle w:val="Listenabsatz"/>
        <w:numPr>
          <w:ilvl w:val="1"/>
          <w:numId w:val="1"/>
        </w:numPr>
      </w:pPr>
      <w:r>
        <w:t xml:space="preserve">Erstickung </w:t>
      </w:r>
    </w:p>
    <w:p w:rsidR="00AC7597" w:rsidRDefault="00AC7597" w:rsidP="00AC7597">
      <w:pPr>
        <w:pStyle w:val="Listenabsatz"/>
        <w:numPr>
          <w:ilvl w:val="1"/>
          <w:numId w:val="1"/>
        </w:numPr>
      </w:pPr>
      <w:r>
        <w:t>Explosion</w:t>
      </w:r>
    </w:p>
    <w:p w:rsidR="00AC7597" w:rsidRDefault="00AC7597" w:rsidP="00AC7597">
      <w:pPr>
        <w:pStyle w:val="Listenabsatz"/>
        <w:numPr>
          <w:ilvl w:val="0"/>
          <w:numId w:val="1"/>
        </w:numPr>
      </w:pPr>
      <w:r>
        <w:t>Der Einsatz von Methan als Erneuerbare Energie</w:t>
      </w:r>
    </w:p>
    <w:p w:rsidR="00B3653A" w:rsidRDefault="00B3653A" w:rsidP="00B3653A">
      <w:pPr>
        <w:pStyle w:val="Listenabsatz"/>
        <w:numPr>
          <w:ilvl w:val="1"/>
          <w:numId w:val="1"/>
        </w:numPr>
      </w:pPr>
      <w:r>
        <w:t>Aufbau einer Biogasanlage</w:t>
      </w:r>
    </w:p>
    <w:p w:rsidR="00C97ED8" w:rsidRDefault="00C97ED8" w:rsidP="00B3653A">
      <w:pPr>
        <w:pStyle w:val="Listenabsatz"/>
        <w:numPr>
          <w:ilvl w:val="1"/>
          <w:numId w:val="1"/>
        </w:numPr>
      </w:pPr>
      <w:r>
        <w:t>Die Verbrennungsformel von Methan</w:t>
      </w:r>
    </w:p>
    <w:p w:rsidR="005A0BFA" w:rsidRDefault="005A0BFA" w:rsidP="005A0BFA">
      <w:pPr>
        <w:pStyle w:val="Listenabsatz"/>
        <w:numPr>
          <w:ilvl w:val="0"/>
          <w:numId w:val="1"/>
        </w:numPr>
      </w:pPr>
      <w:r>
        <w:t xml:space="preserve">Die Begriffe Strukturformel und Summenformel </w:t>
      </w:r>
    </w:p>
    <w:p w:rsidR="005A0BFA" w:rsidRDefault="005A0BFA" w:rsidP="005A0BFA">
      <w:pPr>
        <w:pStyle w:val="Listenabsatz"/>
        <w:numPr>
          <w:ilvl w:val="0"/>
          <w:numId w:val="1"/>
        </w:numPr>
      </w:pPr>
      <w:r>
        <w:t xml:space="preserve"> </w:t>
      </w:r>
      <w:r w:rsidR="00AC7597">
        <w:t>Aggregatszustände</w:t>
      </w:r>
    </w:p>
    <w:p w:rsidR="00AC7597" w:rsidRDefault="00AC7597" w:rsidP="00AC7597">
      <w:pPr>
        <w:pStyle w:val="Listenabsatz"/>
        <w:numPr>
          <w:ilvl w:val="1"/>
          <w:numId w:val="1"/>
        </w:numPr>
      </w:pPr>
      <w:r>
        <w:t>Schmelztemperatur</w:t>
      </w:r>
    </w:p>
    <w:p w:rsidR="00AC7597" w:rsidRDefault="00AC7597" w:rsidP="00AC7597">
      <w:pPr>
        <w:pStyle w:val="Listenabsatz"/>
        <w:numPr>
          <w:ilvl w:val="1"/>
          <w:numId w:val="1"/>
        </w:numPr>
      </w:pPr>
      <w:proofErr w:type="spellStart"/>
      <w:r>
        <w:t>Sidetemperatur</w:t>
      </w:r>
      <w:proofErr w:type="spellEnd"/>
    </w:p>
    <w:p w:rsidR="00AC7597" w:rsidRDefault="00AC7597" w:rsidP="00AC7597">
      <w:pPr>
        <w:pStyle w:val="Listenabsatz"/>
        <w:numPr>
          <w:ilvl w:val="1"/>
          <w:numId w:val="1"/>
        </w:numPr>
      </w:pPr>
      <w:r>
        <w:t>Fest/Flüssig/Gasförmig</w:t>
      </w:r>
    </w:p>
    <w:p w:rsidR="00AC7597" w:rsidRDefault="00AC7597" w:rsidP="00AC7597">
      <w:pPr>
        <w:pStyle w:val="Listenabsatz"/>
        <w:numPr>
          <w:ilvl w:val="0"/>
          <w:numId w:val="1"/>
        </w:numPr>
      </w:pPr>
      <w:r>
        <w:t>Isomere</w:t>
      </w:r>
    </w:p>
    <w:p w:rsidR="00AC7597" w:rsidRDefault="00AC7597" w:rsidP="00AC7597">
      <w:pPr>
        <w:pStyle w:val="Listenabsatz"/>
        <w:numPr>
          <w:ilvl w:val="1"/>
          <w:numId w:val="1"/>
        </w:numPr>
      </w:pPr>
      <w:r>
        <w:t>Was sind Isomere</w:t>
      </w:r>
    </w:p>
    <w:p w:rsidR="00AC7597" w:rsidRDefault="00AC7597" w:rsidP="00AC7597">
      <w:pPr>
        <w:pStyle w:val="Listenabsatz"/>
        <w:numPr>
          <w:ilvl w:val="1"/>
          <w:numId w:val="1"/>
        </w:numPr>
      </w:pPr>
      <w:r>
        <w:t>Wie beeinflussen sie die Eigenschaften chemischer Verbindungen</w:t>
      </w:r>
    </w:p>
    <w:p w:rsidR="00AC7597" w:rsidRDefault="00AC7597" w:rsidP="00AC7597">
      <w:pPr>
        <w:pStyle w:val="Listenabsatz"/>
        <w:numPr>
          <w:ilvl w:val="0"/>
          <w:numId w:val="1"/>
        </w:numPr>
      </w:pPr>
      <w:r>
        <w:t>Alkene</w:t>
      </w:r>
    </w:p>
    <w:p w:rsidR="00AC7597" w:rsidRDefault="00AC7597" w:rsidP="00AC7597">
      <w:pPr>
        <w:pStyle w:val="Listenabsatz"/>
        <w:numPr>
          <w:ilvl w:val="1"/>
          <w:numId w:val="1"/>
        </w:numPr>
      </w:pPr>
      <w:r>
        <w:t>Der Unterschied zwischen Doppel und Einzelbindung</w:t>
      </w:r>
    </w:p>
    <w:p w:rsidR="00AC7597" w:rsidRDefault="00AC7597" w:rsidP="00AC7597"/>
    <w:p w:rsidR="00AC7597" w:rsidRDefault="00AC7597" w:rsidP="00AC7597">
      <w:proofErr w:type="gramStart"/>
      <w:r>
        <w:t>Polymere</w:t>
      </w:r>
      <w:r w:rsidR="00BB0273">
        <w:t xml:space="preserve">  S.48</w:t>
      </w:r>
      <w:proofErr w:type="gramEnd"/>
      <w:r w:rsidR="00BB0273">
        <w:t xml:space="preserve"> - 54</w:t>
      </w:r>
    </w:p>
    <w:p w:rsidR="00AC7597" w:rsidRDefault="00B3653A" w:rsidP="00AC7597">
      <w:pPr>
        <w:pStyle w:val="Listenabsatz"/>
        <w:numPr>
          <w:ilvl w:val="0"/>
          <w:numId w:val="2"/>
        </w:numPr>
      </w:pPr>
      <w:r>
        <w:t>Polyethylen und dessen Einsatz in der Umwelt</w:t>
      </w:r>
    </w:p>
    <w:p w:rsidR="00B3653A" w:rsidRDefault="00B3653A" w:rsidP="00B3653A">
      <w:pPr>
        <w:pStyle w:val="Listenabsatz"/>
        <w:numPr>
          <w:ilvl w:val="1"/>
          <w:numId w:val="2"/>
        </w:numPr>
      </w:pPr>
      <w:r>
        <w:t>Wie werden unterschiedlich Kunststoffe hergestellt</w:t>
      </w:r>
    </w:p>
    <w:p w:rsidR="00B3653A" w:rsidRDefault="00B3653A" w:rsidP="00B3653A">
      <w:pPr>
        <w:pStyle w:val="Listenabsatz"/>
        <w:numPr>
          <w:ilvl w:val="1"/>
          <w:numId w:val="2"/>
        </w:numPr>
      </w:pPr>
      <w:r>
        <w:t>Welche Produktionsprozesse existieren</w:t>
      </w:r>
    </w:p>
    <w:p w:rsidR="00B3653A" w:rsidRDefault="00B3653A" w:rsidP="00B3653A">
      <w:pPr>
        <w:pStyle w:val="Listenabsatz"/>
        <w:numPr>
          <w:ilvl w:val="0"/>
          <w:numId w:val="2"/>
        </w:numPr>
      </w:pPr>
      <w:r>
        <w:t>Kunststoff im Müll</w:t>
      </w:r>
    </w:p>
    <w:p w:rsidR="00B3653A" w:rsidRDefault="00B3653A" w:rsidP="00B3653A">
      <w:pPr>
        <w:pStyle w:val="Listenabsatz"/>
        <w:numPr>
          <w:ilvl w:val="1"/>
          <w:numId w:val="2"/>
        </w:numPr>
      </w:pPr>
      <w:r>
        <w:t>Wieso landet so viel Kunststoff im Meer</w:t>
      </w:r>
    </w:p>
    <w:p w:rsidR="00B3653A" w:rsidRDefault="00B3653A" w:rsidP="00B3653A">
      <w:pPr>
        <w:pStyle w:val="Listenabsatz"/>
        <w:numPr>
          <w:ilvl w:val="1"/>
          <w:numId w:val="2"/>
        </w:numPr>
      </w:pPr>
      <w:r>
        <w:t>Wie kann Kunststoffmüll vermieden werden</w:t>
      </w:r>
    </w:p>
    <w:p w:rsidR="00B3653A" w:rsidRDefault="00B3653A" w:rsidP="00B3653A">
      <w:pPr>
        <w:pStyle w:val="Listenabsatz"/>
        <w:numPr>
          <w:ilvl w:val="1"/>
          <w:numId w:val="2"/>
        </w:numPr>
      </w:pPr>
      <w:r>
        <w:t>Die drei Verwertungsmöglichkeiten</w:t>
      </w:r>
    </w:p>
    <w:p w:rsidR="00B3653A" w:rsidRDefault="00B3653A" w:rsidP="00B3653A">
      <w:pPr>
        <w:pStyle w:val="Listenabsatz"/>
        <w:numPr>
          <w:ilvl w:val="2"/>
          <w:numId w:val="2"/>
        </w:numPr>
      </w:pPr>
      <w:r>
        <w:t>Werkstoffliche</w:t>
      </w:r>
      <w:r>
        <w:tab/>
      </w:r>
    </w:p>
    <w:p w:rsidR="00B3653A" w:rsidRDefault="00B3653A" w:rsidP="00B3653A">
      <w:pPr>
        <w:pStyle w:val="Listenabsatz"/>
        <w:numPr>
          <w:ilvl w:val="2"/>
          <w:numId w:val="2"/>
        </w:numPr>
      </w:pPr>
      <w:r>
        <w:t>Thermische</w:t>
      </w:r>
    </w:p>
    <w:p w:rsidR="00B3653A" w:rsidRDefault="00B3653A" w:rsidP="00B3653A">
      <w:pPr>
        <w:pStyle w:val="Listenabsatz"/>
        <w:numPr>
          <w:ilvl w:val="2"/>
          <w:numId w:val="2"/>
        </w:numPr>
      </w:pPr>
      <w:r>
        <w:t>Rohstoffliche</w:t>
      </w:r>
    </w:p>
    <w:p w:rsidR="00B3653A" w:rsidRDefault="00B3653A" w:rsidP="00B3653A">
      <w:pPr>
        <w:pStyle w:val="Listenabsatz"/>
        <w:numPr>
          <w:ilvl w:val="0"/>
          <w:numId w:val="2"/>
        </w:numPr>
      </w:pPr>
      <w:r>
        <w:t>Die Vor</w:t>
      </w:r>
      <w:r w:rsidR="00C97ED8">
        <w:t>-</w:t>
      </w:r>
      <w:r>
        <w:t xml:space="preserve"> und Nachteile unterschiedlicher Verpackungsformen</w:t>
      </w:r>
    </w:p>
    <w:sectPr w:rsidR="00B365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9750B"/>
    <w:multiLevelType w:val="hybridMultilevel"/>
    <w:tmpl w:val="12BCFC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864F6"/>
    <w:multiLevelType w:val="hybridMultilevel"/>
    <w:tmpl w:val="EC60DC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5B3"/>
    <w:rsid w:val="00044B69"/>
    <w:rsid w:val="001536D3"/>
    <w:rsid w:val="001B72F8"/>
    <w:rsid w:val="002124F5"/>
    <w:rsid w:val="004D15B3"/>
    <w:rsid w:val="005A0BFA"/>
    <w:rsid w:val="00AC7597"/>
    <w:rsid w:val="00B32B6C"/>
    <w:rsid w:val="00B3653A"/>
    <w:rsid w:val="00BB0273"/>
    <w:rsid w:val="00C9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FC9E"/>
  <w15:chartTrackingRefBased/>
  <w15:docId w15:val="{21DAA424-3BBD-4B82-BAA8-84DF9F4D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A0BF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0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0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Tartler</dc:creator>
  <cp:keywords/>
  <dc:description/>
  <cp:lastModifiedBy>Jürgen Stroehl</cp:lastModifiedBy>
  <cp:revision>6</cp:revision>
  <cp:lastPrinted>2025-04-08T06:52:00Z</cp:lastPrinted>
  <dcterms:created xsi:type="dcterms:W3CDTF">2025-04-07T10:57:00Z</dcterms:created>
  <dcterms:modified xsi:type="dcterms:W3CDTF">2025-04-08T08:25:00Z</dcterms:modified>
</cp:coreProperties>
</file>